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B7" w:rsidRDefault="00523FB7" w:rsidP="00150D2D">
      <w:pPr>
        <w:rPr>
          <w:b/>
          <w:sz w:val="32"/>
        </w:rPr>
      </w:pPr>
    </w:p>
    <w:sdt>
      <w:sdtPr>
        <w:id w:val="195026838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150D2D" w:rsidRDefault="00150D2D">
          <w:pPr>
            <w:pStyle w:val="a6"/>
          </w:pPr>
          <w:r>
            <w:t>Оглавление</w:t>
          </w:r>
        </w:p>
        <w:p w:rsidR="00150D2D" w:rsidRDefault="00150D2D">
          <w:pPr>
            <w:pStyle w:val="11"/>
            <w:tabs>
              <w:tab w:val="right" w:leader="dot" w:pos="1103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805797" w:history="1">
            <w:r w:rsidRPr="00090AF6">
              <w:rPr>
                <w:rStyle w:val="a3"/>
                <w:noProof/>
              </w:rPr>
              <w:t>Узнаём номер лицевого счета (ЛС)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_Toc132805797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0D2D" w:rsidRDefault="00150D2D">
          <w:pPr>
            <w:pStyle w:val="11"/>
            <w:tabs>
              <w:tab w:val="right" w:leader="dot" w:pos="11032"/>
            </w:tabs>
            <w:rPr>
              <w:noProof/>
            </w:rPr>
          </w:pPr>
          <w:hyperlink w:anchor="_Toc132805798" w:history="1">
            <w:r w:rsidRPr="00090AF6">
              <w:rPr>
                <w:rStyle w:val="a3"/>
                <w:noProof/>
              </w:rPr>
              <w:t>Регистрация Личного кабинета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_Toc132805798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0D2D" w:rsidRDefault="00150D2D">
          <w:pPr>
            <w:pStyle w:val="11"/>
            <w:tabs>
              <w:tab w:val="right" w:leader="dot" w:pos="11032"/>
            </w:tabs>
            <w:rPr>
              <w:noProof/>
            </w:rPr>
          </w:pPr>
          <w:hyperlink w:anchor="_Toc132805799" w:history="1">
            <w:r w:rsidRPr="00090AF6">
              <w:rPr>
                <w:rStyle w:val="a3"/>
                <w:noProof/>
              </w:rPr>
              <w:t>Добавление лицев</w:t>
            </w:r>
            <w:r w:rsidRPr="00090AF6">
              <w:rPr>
                <w:rStyle w:val="a3"/>
                <w:noProof/>
              </w:rPr>
              <w:t>о</w:t>
            </w:r>
            <w:r w:rsidRPr="00090AF6">
              <w:rPr>
                <w:rStyle w:val="a3"/>
                <w:noProof/>
              </w:rPr>
              <w:t>го счета в</w:t>
            </w:r>
            <w:r w:rsidRPr="00090AF6">
              <w:rPr>
                <w:rStyle w:val="a3"/>
                <w:noProof/>
              </w:rPr>
              <w:t xml:space="preserve"> </w:t>
            </w:r>
            <w:r w:rsidRPr="00090AF6">
              <w:rPr>
                <w:rStyle w:val="a3"/>
                <w:noProof/>
              </w:rPr>
              <w:t>ЛК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_Toc132805799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0D2D" w:rsidRDefault="00150D2D">
          <w:r>
            <w:rPr>
              <w:b/>
              <w:bCs/>
            </w:rPr>
            <w:fldChar w:fldCharType="end"/>
          </w:r>
        </w:p>
      </w:sdtContent>
    </w:sdt>
    <w:p w:rsidR="00523FB7" w:rsidRPr="00150D2D" w:rsidRDefault="00523FB7" w:rsidP="00150D2D">
      <w:pPr>
        <w:pStyle w:val="1"/>
        <w:rPr>
          <w:b/>
        </w:rPr>
      </w:pPr>
      <w:bookmarkStart w:id="0" w:name="_Toc132805797"/>
      <w:bookmarkStart w:id="1" w:name="_Ref132805888"/>
      <w:r w:rsidRPr="00150D2D">
        <w:rPr>
          <w:b/>
        </w:rPr>
        <w:t>Узнаём номер лицевого счета (ЛС)</w:t>
      </w:r>
      <w:bookmarkEnd w:id="0"/>
      <w:bookmarkEnd w:id="1"/>
    </w:p>
    <w:p w:rsidR="00CF00CF" w:rsidRDefault="009F1F4E" w:rsidP="00523FB7">
      <w:pPr>
        <w:ind w:firstLine="708"/>
      </w:pPr>
      <w:r>
        <w:t xml:space="preserve">Чтобы узнать свой номер лицевого счета, на главной странице сайта </w:t>
      </w:r>
      <w:hyperlink r:id="rId5" w:history="1">
        <w:r w:rsidR="00523FB7" w:rsidRPr="006E33F7">
          <w:rPr>
            <w:rStyle w:val="a3"/>
            <w:lang w:val="en-US"/>
          </w:rPr>
          <w:t>http</w:t>
        </w:r>
        <w:r w:rsidR="00523FB7" w:rsidRPr="006E33F7">
          <w:rPr>
            <w:rStyle w:val="a3"/>
          </w:rPr>
          <w:t>://мупсах.рф</w:t>
        </w:r>
      </w:hyperlink>
      <w:r w:rsidR="00523FB7" w:rsidRPr="00523FB7">
        <w:t xml:space="preserve"> </w:t>
      </w:r>
      <w:r>
        <w:t>нажимаем пункт «</w:t>
      </w:r>
      <w:r w:rsidRPr="009F1F4E">
        <w:rPr>
          <w:b/>
        </w:rPr>
        <w:t>Реестр лицевых счетов</w:t>
      </w:r>
      <w:r>
        <w:t>»</w:t>
      </w:r>
    </w:p>
    <w:p w:rsidR="00F27150" w:rsidRDefault="00F27150">
      <w:r w:rsidRPr="00F27150">
        <w:rPr>
          <w:noProof/>
          <w:lang w:eastAsia="ru-RU"/>
        </w:rPr>
        <w:drawing>
          <wp:inline distT="0" distB="0" distL="0" distR="0" wp14:anchorId="32C6771A" wp14:editId="27EE7D5D">
            <wp:extent cx="3009881" cy="33623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4827" cy="337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F4E" w:rsidRDefault="009F1F4E"/>
    <w:p w:rsidR="00756472" w:rsidRDefault="00756472"/>
    <w:p w:rsidR="00F27150" w:rsidRDefault="009F1F4E">
      <w:r>
        <w:t>Находим в списке свой район либо населенный пункт:</w:t>
      </w:r>
    </w:p>
    <w:p w:rsidR="00F27150" w:rsidRDefault="00F27150">
      <w:r w:rsidRPr="00F27150">
        <w:rPr>
          <w:noProof/>
          <w:lang w:eastAsia="ru-RU"/>
        </w:rPr>
        <w:drawing>
          <wp:inline distT="0" distB="0" distL="0" distR="0" wp14:anchorId="1FC94044" wp14:editId="2CAB37C7">
            <wp:extent cx="5282297" cy="2981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4706" cy="298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150" w:rsidRDefault="009F1F4E">
      <w:r>
        <w:t>Нажимаем на синюю ссылку «</w:t>
      </w:r>
      <w:r w:rsidRPr="00523FB7">
        <w:rPr>
          <w:b/>
          <w:color w:val="0070C0"/>
        </w:rPr>
        <w:t>Положение</w:t>
      </w:r>
      <w:r>
        <w:t xml:space="preserve">». </w:t>
      </w:r>
      <w:r w:rsidR="00F27150">
        <w:t xml:space="preserve">Скачается файл формата </w:t>
      </w:r>
      <w:r w:rsidR="00F27150">
        <w:rPr>
          <w:lang w:val="en-US"/>
        </w:rPr>
        <w:t>Excel</w:t>
      </w:r>
      <w:r w:rsidR="00F27150" w:rsidRPr="00F27150">
        <w:t xml:space="preserve">. </w:t>
      </w:r>
      <w:r w:rsidR="00F27150">
        <w:t>В этом файле найдите свой адрес.</w:t>
      </w:r>
    </w:p>
    <w:p w:rsidR="00F27150" w:rsidRDefault="00F27150">
      <w:r>
        <w:lastRenderedPageBreak/>
        <w:t xml:space="preserve">Для быстрого поиска нажмите комбинацию клавиш </w:t>
      </w:r>
      <w:r w:rsidRPr="00523FB7">
        <w:rPr>
          <w:color w:val="C00000"/>
          <w:lang w:val="en-US"/>
        </w:rPr>
        <w:t>Ctrl</w:t>
      </w:r>
      <w:r w:rsidRPr="00523FB7">
        <w:rPr>
          <w:color w:val="C00000"/>
        </w:rPr>
        <w:t>+</w:t>
      </w:r>
      <w:r w:rsidRPr="00523FB7">
        <w:rPr>
          <w:color w:val="C00000"/>
          <w:lang w:val="en-US"/>
        </w:rPr>
        <w:t>F</w:t>
      </w:r>
      <w:r w:rsidRPr="00523FB7">
        <w:rPr>
          <w:color w:val="C00000"/>
        </w:rPr>
        <w:t xml:space="preserve"> </w:t>
      </w:r>
      <w:r>
        <w:t>и введите в строку поиска название улицы, дом и квартиру в следующем формате «</w:t>
      </w:r>
      <w:r w:rsidRPr="00523FB7">
        <w:rPr>
          <w:color w:val="1F4E79" w:themeColor="accent1" w:themeShade="80"/>
        </w:rPr>
        <w:t>Советская, 19, 10</w:t>
      </w:r>
      <w:r>
        <w:t>» и нажмите «</w:t>
      </w:r>
      <w:r w:rsidRPr="00523FB7">
        <w:rPr>
          <w:b/>
        </w:rPr>
        <w:t>Найти далее</w:t>
      </w:r>
      <w:r>
        <w:t>».</w:t>
      </w:r>
    </w:p>
    <w:p w:rsidR="00F27150" w:rsidRDefault="00F27150">
      <w:r>
        <w:rPr>
          <w:noProof/>
          <w:lang w:eastAsia="ru-RU"/>
        </w:rPr>
        <w:drawing>
          <wp:inline distT="0" distB="0" distL="0" distR="0" wp14:anchorId="0FF67AEF" wp14:editId="7E370696">
            <wp:extent cx="4391025" cy="1762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C2C" w:rsidRDefault="00F27150">
      <w:r>
        <w:t>Слева от адреса расположены 2 колонки с лицевыми счетами</w:t>
      </w:r>
      <w:r w:rsidR="00046C2C">
        <w:t>:</w:t>
      </w:r>
    </w:p>
    <w:p w:rsidR="00046C2C" w:rsidRDefault="00046C2C">
      <w:r>
        <w:t>колонка «</w:t>
      </w:r>
      <w:r>
        <w:rPr>
          <w:lang w:val="en-US"/>
        </w:rPr>
        <w:t>B</w:t>
      </w:r>
      <w:r>
        <w:t xml:space="preserve">» - </w:t>
      </w:r>
      <w:r w:rsidRPr="00523FB7">
        <w:rPr>
          <w:color w:val="3B3838" w:themeColor="background2" w:themeShade="40"/>
        </w:rPr>
        <w:t>старый ЛС</w:t>
      </w:r>
      <w:r>
        <w:t xml:space="preserve"> (Экология-Новосибирск) действовал до 10.02.2023. </w:t>
      </w:r>
    </w:p>
    <w:p w:rsidR="00F27150" w:rsidRPr="00523FB7" w:rsidRDefault="00523FB7">
      <w:r>
        <w:t>к</w:t>
      </w:r>
      <w:r w:rsidR="00046C2C">
        <w:t>олонка</w:t>
      </w:r>
      <w:r w:rsidR="00046C2C" w:rsidRPr="00523FB7">
        <w:t xml:space="preserve"> «</w:t>
      </w:r>
      <w:r w:rsidR="00046C2C">
        <w:rPr>
          <w:lang w:val="en-US"/>
        </w:rPr>
        <w:t>C</w:t>
      </w:r>
      <w:r w:rsidR="00046C2C" w:rsidRPr="00523FB7">
        <w:t xml:space="preserve">» </w:t>
      </w:r>
      <w:r w:rsidR="00046C2C" w:rsidRPr="00523FB7">
        <w:rPr>
          <w:b/>
          <w:color w:val="538135" w:themeColor="accent6" w:themeShade="BF"/>
        </w:rPr>
        <w:t>- новый лицевой счет</w:t>
      </w:r>
      <w:r w:rsidR="00046C2C" w:rsidRPr="00523FB7">
        <w:t xml:space="preserve"> (</w:t>
      </w:r>
      <w:r w:rsidR="00046C2C">
        <w:t>МУП</w:t>
      </w:r>
      <w:r w:rsidR="00046C2C" w:rsidRPr="00523FB7">
        <w:t xml:space="preserve"> </w:t>
      </w:r>
      <w:r w:rsidR="00046C2C">
        <w:t>САХ</w:t>
      </w:r>
      <w:r w:rsidR="00046C2C" w:rsidRPr="00523FB7">
        <w:t xml:space="preserve">) </w:t>
      </w:r>
      <w:r w:rsidR="00046C2C">
        <w:t>с</w:t>
      </w:r>
      <w:r w:rsidR="00046C2C" w:rsidRPr="00523FB7">
        <w:t xml:space="preserve"> 11.02.2023</w:t>
      </w:r>
    </w:p>
    <w:p w:rsidR="00046C2C" w:rsidRPr="00150D2D" w:rsidRDefault="00046C2C" w:rsidP="00150D2D">
      <w:pPr>
        <w:pStyle w:val="1"/>
        <w:rPr>
          <w:b/>
        </w:rPr>
      </w:pPr>
      <w:bookmarkStart w:id="2" w:name="_Toc132805798"/>
      <w:r w:rsidRPr="00150D2D">
        <w:rPr>
          <w:b/>
        </w:rPr>
        <w:t>Регистрация Личного кабинета</w:t>
      </w:r>
      <w:bookmarkEnd w:id="2"/>
    </w:p>
    <w:p w:rsidR="00046C2C" w:rsidRDefault="00046C2C">
      <w:r>
        <w:t>Теперь зная свой номер лицевого счета можно завести личный кабинет (далее ЛК) и прикрепить к нему лицевой счет.</w:t>
      </w:r>
    </w:p>
    <w:p w:rsidR="00046C2C" w:rsidRPr="00046C2C" w:rsidRDefault="00046C2C">
      <w:r>
        <w:t xml:space="preserve">Переходим в личный кабинет по ссылке </w:t>
      </w:r>
      <w:hyperlink r:id="rId9" w:history="1">
        <w:r w:rsidRPr="006E33F7">
          <w:rPr>
            <w:rStyle w:val="a3"/>
          </w:rPr>
          <w:t>https://lk.cax54.ru/</w:t>
        </w:r>
      </w:hyperlink>
      <w:r>
        <w:t xml:space="preserve"> либо выбираем пункт «</w:t>
      </w:r>
      <w:r w:rsidR="00523FB7" w:rsidRPr="00523FB7">
        <w:rPr>
          <w:b/>
        </w:rPr>
        <w:t>Л</w:t>
      </w:r>
      <w:r w:rsidRPr="00523FB7">
        <w:rPr>
          <w:b/>
        </w:rPr>
        <w:t>ичный кабинет</w:t>
      </w:r>
      <w:r>
        <w:t xml:space="preserve">» на главной странице сайта </w:t>
      </w:r>
      <w:hyperlink r:id="rId10" w:history="1">
        <w:r w:rsidR="001132B6" w:rsidRPr="006E33F7">
          <w:rPr>
            <w:rStyle w:val="a3"/>
            <w:lang w:val="en-US"/>
          </w:rPr>
          <w:t>http</w:t>
        </w:r>
        <w:r w:rsidR="001132B6" w:rsidRPr="006E33F7">
          <w:rPr>
            <w:rStyle w:val="a3"/>
          </w:rPr>
          <w:t>://мупсах.рф</w:t>
        </w:r>
      </w:hyperlink>
    </w:p>
    <w:p w:rsidR="00046C2C" w:rsidRPr="00046C2C" w:rsidRDefault="00046C2C"/>
    <w:p w:rsidR="00F27150" w:rsidRDefault="00046C2C">
      <w:r>
        <w:rPr>
          <w:noProof/>
          <w:lang w:eastAsia="ru-RU"/>
        </w:rPr>
        <w:drawing>
          <wp:inline distT="0" distB="0" distL="0" distR="0" wp14:anchorId="2BFF102C" wp14:editId="0842C74A">
            <wp:extent cx="2202859" cy="397192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3896" cy="399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2B6" w:rsidRDefault="001132B6"/>
    <w:p w:rsidR="001132B6" w:rsidRDefault="001132B6"/>
    <w:p w:rsidR="00046C2C" w:rsidRDefault="001132B6">
      <w:r>
        <w:t>На странице личного кабинета н</w:t>
      </w:r>
      <w:r w:rsidR="00B44233">
        <w:t>ажимаем «</w:t>
      </w:r>
      <w:r>
        <w:rPr>
          <w:b/>
        </w:rPr>
        <w:t>Р</w:t>
      </w:r>
      <w:r w:rsidR="00B44233" w:rsidRPr="001132B6">
        <w:rPr>
          <w:b/>
        </w:rPr>
        <w:t>егистрация</w:t>
      </w:r>
      <w:r w:rsidR="00B44233">
        <w:t>»</w:t>
      </w:r>
    </w:p>
    <w:p w:rsidR="00B44233" w:rsidRDefault="00B44233">
      <w:r w:rsidRPr="00B44233">
        <w:rPr>
          <w:noProof/>
          <w:lang w:eastAsia="ru-RU"/>
        </w:rPr>
        <w:lastRenderedPageBreak/>
        <w:drawing>
          <wp:inline distT="0" distB="0" distL="0" distR="0" wp14:anchorId="1700B4A1" wp14:editId="511BFBF8">
            <wp:extent cx="5280178" cy="2800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4458" cy="280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233" w:rsidRDefault="00B44233"/>
    <w:p w:rsidR="00B44233" w:rsidRDefault="00B44233">
      <w:r>
        <w:t xml:space="preserve">Далее выбираем тип Физ.лицо или </w:t>
      </w:r>
      <w:proofErr w:type="gramStart"/>
      <w:r>
        <w:t>Юр.лицо</w:t>
      </w:r>
      <w:proofErr w:type="gramEnd"/>
      <w:r>
        <w:t>/ИП</w:t>
      </w:r>
    </w:p>
    <w:p w:rsidR="00B44233" w:rsidRDefault="00B44233">
      <w:r>
        <w:t xml:space="preserve">Заполняем соответствующие поля. Для физ </w:t>
      </w:r>
      <w:proofErr w:type="gramStart"/>
      <w:r>
        <w:t>лица это</w:t>
      </w:r>
      <w:proofErr w:type="gramEnd"/>
      <w:r>
        <w:t xml:space="preserve"> только </w:t>
      </w:r>
      <w:r>
        <w:rPr>
          <w:lang w:val="en-US"/>
        </w:rPr>
        <w:t>Email</w:t>
      </w:r>
      <w:r>
        <w:t>. Ставим галочку «</w:t>
      </w:r>
      <w:r w:rsidRPr="00523FB7">
        <w:rPr>
          <w:b/>
        </w:rPr>
        <w:t>Я ознакомился</w:t>
      </w:r>
      <w:r>
        <w:t>…» и жмём «</w:t>
      </w:r>
      <w:r w:rsidRPr="00523FB7">
        <w:rPr>
          <w:b/>
        </w:rPr>
        <w:t>Далее</w:t>
      </w:r>
      <w:r>
        <w:t>».</w:t>
      </w:r>
    </w:p>
    <w:p w:rsidR="00B44233" w:rsidRDefault="00B4423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76E73E4" wp14:editId="187932D3">
            <wp:extent cx="4248150" cy="2619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233" w:rsidRDefault="00B44233">
      <w:r>
        <w:t>На указанную почту вам придет письмо содержащее:</w:t>
      </w:r>
    </w:p>
    <w:p w:rsidR="00B44233" w:rsidRDefault="00B44233" w:rsidP="00B44233">
      <w:pPr>
        <w:pStyle w:val="a4"/>
        <w:numPr>
          <w:ilvl w:val="0"/>
          <w:numId w:val="1"/>
        </w:numPr>
      </w:pPr>
      <w:r>
        <w:t xml:space="preserve">ссылку для подтверждения регистрации </w:t>
      </w:r>
      <w:hyperlink r:id="rId14" w:history="1">
        <w:r w:rsidRPr="006E33F7">
          <w:rPr>
            <w:rStyle w:val="a3"/>
          </w:rPr>
          <w:t>https://lk.cax54.ru/client/reg/confirm/</w:t>
        </w:r>
      </w:hyperlink>
      <w:r>
        <w:t xml:space="preserve"> </w:t>
      </w:r>
    </w:p>
    <w:p w:rsidR="00B44233" w:rsidRPr="00B44233" w:rsidRDefault="00B44233" w:rsidP="00B44233">
      <w:pPr>
        <w:pStyle w:val="a4"/>
        <w:numPr>
          <w:ilvl w:val="0"/>
          <w:numId w:val="1"/>
        </w:numPr>
        <w:rPr>
          <w:lang w:val="en-US"/>
        </w:rPr>
      </w:pPr>
      <w:r>
        <w:t>код подтверждения</w:t>
      </w:r>
    </w:p>
    <w:p w:rsidR="00B44233" w:rsidRPr="00B44233" w:rsidRDefault="00B44233">
      <w:pPr>
        <w:rPr>
          <w:i/>
          <w:color w:val="7F7F7F" w:themeColor="text1" w:themeTint="80"/>
        </w:rPr>
      </w:pPr>
      <w:r w:rsidRPr="00B44233">
        <w:rPr>
          <w:i/>
          <w:color w:val="7F7F7F" w:themeColor="text1" w:themeTint="80"/>
        </w:rPr>
        <w:t>(если письма не нашли проверьте папку «Спам»)</w:t>
      </w:r>
    </w:p>
    <w:p w:rsidR="00B44233" w:rsidRDefault="00B44233">
      <w:r>
        <w:t>Скопируйте код, перейдите по ссылке из письма и вставьте код. Так же поставьте галочку «</w:t>
      </w:r>
      <w:r w:rsidRPr="00523FB7">
        <w:rPr>
          <w:b/>
        </w:rPr>
        <w:t>Я согласен</w:t>
      </w:r>
      <w:r>
        <w:t>…»</w:t>
      </w:r>
    </w:p>
    <w:p w:rsidR="00B44233" w:rsidRDefault="00B44233"/>
    <w:p w:rsidR="00B44233" w:rsidRDefault="00B44233">
      <w:r>
        <w:rPr>
          <w:noProof/>
          <w:lang w:eastAsia="ru-RU"/>
        </w:rPr>
        <w:lastRenderedPageBreak/>
        <w:drawing>
          <wp:inline distT="0" distB="0" distL="0" distR="0" wp14:anchorId="539AD5F0" wp14:editId="54517BE8">
            <wp:extent cx="3752850" cy="253919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9534" cy="257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2B6" w:rsidRDefault="001132B6"/>
    <w:p w:rsidR="00B44233" w:rsidRDefault="00B44233">
      <w:r>
        <w:t>Появится сообщение</w:t>
      </w:r>
      <w:r w:rsidR="001132B6">
        <w:t>:</w:t>
      </w:r>
    </w:p>
    <w:p w:rsidR="00B44233" w:rsidRDefault="00B44233">
      <w:r>
        <w:rPr>
          <w:noProof/>
          <w:lang w:eastAsia="ru-RU"/>
        </w:rPr>
        <w:drawing>
          <wp:inline distT="0" distB="0" distL="0" distR="0" wp14:anchorId="0B1750BB" wp14:editId="5E81F0AC">
            <wp:extent cx="3571875" cy="228836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84324" cy="22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233" w:rsidRDefault="00B44233">
      <w:r>
        <w:t>После этого на электронную почту вам придет информация с данными для входа</w:t>
      </w:r>
      <w:r w:rsidR="009F1F4E">
        <w:t>: логин и разовый пароль</w:t>
      </w:r>
      <w:r>
        <w:t>.</w:t>
      </w:r>
    </w:p>
    <w:p w:rsidR="00B44233" w:rsidRDefault="009F1F4E">
      <w:r>
        <w:t xml:space="preserve">Эти данные потребуются для самого первого входа в личный кабинет </w:t>
      </w:r>
      <w:hyperlink r:id="rId17" w:history="1">
        <w:r w:rsidRPr="006E33F7">
          <w:rPr>
            <w:rStyle w:val="a3"/>
          </w:rPr>
          <w:t>https://lk.cax54.ru/</w:t>
        </w:r>
      </w:hyperlink>
    </w:p>
    <w:p w:rsidR="009F1F4E" w:rsidRDefault="009F1F4E">
      <w:r>
        <w:t>После ввода этих данных вам сразу же будет предложено сменить пароль с разового на ваш личный постоянный.</w:t>
      </w:r>
    </w:p>
    <w:p w:rsidR="009F1F4E" w:rsidRPr="009F1F4E" w:rsidRDefault="009F1F4E">
      <w:r>
        <w:t xml:space="preserve">Пароль должен быть как миниум длиной </w:t>
      </w:r>
      <w:r w:rsidRPr="00C52FD5">
        <w:rPr>
          <w:color w:val="FF0000"/>
        </w:rPr>
        <w:t>8 символов</w:t>
      </w:r>
      <w:r>
        <w:t>!</w:t>
      </w:r>
    </w:p>
    <w:p w:rsidR="009F1F4E" w:rsidRPr="009F1F4E" w:rsidRDefault="009F1F4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00E9536" wp14:editId="369DD391">
            <wp:extent cx="4381500" cy="2114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FD5" w:rsidRDefault="00C52FD5"/>
    <w:p w:rsidR="009F1F4E" w:rsidRDefault="009F1F4E">
      <w:r>
        <w:t>После нажатия на кнопку «</w:t>
      </w:r>
      <w:r w:rsidRPr="00150D2D">
        <w:rPr>
          <w:b/>
        </w:rPr>
        <w:t>Сменить</w:t>
      </w:r>
      <w:r>
        <w:t>» появится сообщение:</w:t>
      </w:r>
    </w:p>
    <w:p w:rsidR="009F1F4E" w:rsidRDefault="009F1F4E">
      <w:r>
        <w:rPr>
          <w:noProof/>
          <w:lang w:eastAsia="ru-RU"/>
        </w:rPr>
        <w:lastRenderedPageBreak/>
        <w:drawing>
          <wp:inline distT="0" distB="0" distL="0" distR="0" wp14:anchorId="6F8ADD74" wp14:editId="204F8FD4">
            <wp:extent cx="3638550" cy="12477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F4E" w:rsidRDefault="009F1F4E">
      <w:r>
        <w:t>Нажимаем «</w:t>
      </w:r>
      <w:r w:rsidRPr="00C52FD5">
        <w:rPr>
          <w:b/>
        </w:rPr>
        <w:t>хорошо</w:t>
      </w:r>
      <w:r>
        <w:t>» и попадаем в Личный кабинет. Теперь мы можем привязать лицевой счет.</w:t>
      </w:r>
    </w:p>
    <w:p w:rsidR="009F1F4E" w:rsidRDefault="009F1F4E"/>
    <w:p w:rsidR="009F1F4E" w:rsidRPr="00150D2D" w:rsidRDefault="009F1F4E" w:rsidP="00150D2D">
      <w:pPr>
        <w:pStyle w:val="1"/>
        <w:rPr>
          <w:b/>
        </w:rPr>
      </w:pPr>
      <w:bookmarkStart w:id="3" w:name="_Toc132805799"/>
      <w:r w:rsidRPr="00150D2D">
        <w:rPr>
          <w:b/>
        </w:rPr>
        <w:t>Добавление лицевого счета в ЛК</w:t>
      </w:r>
      <w:bookmarkEnd w:id="3"/>
      <w:r w:rsidRPr="00150D2D">
        <w:rPr>
          <w:b/>
        </w:rPr>
        <w:t xml:space="preserve"> </w:t>
      </w:r>
    </w:p>
    <w:p w:rsidR="009F1F4E" w:rsidRPr="00034EDC" w:rsidRDefault="009F1F4E">
      <w:r>
        <w:t>После входа в личный кабинет мы видим поле для ввода лицевого счета. Как узнать этот номер описано в начале данной инструкции</w:t>
      </w:r>
      <w:r w:rsidR="00150D2D" w:rsidRPr="00150D2D">
        <w:t xml:space="preserve"> </w:t>
      </w:r>
      <w:r w:rsidR="00150D2D">
        <w:t>в разделе «</w:t>
      </w:r>
      <w:r w:rsidR="00150D2D" w:rsidRPr="00150D2D">
        <w:rPr>
          <w:color w:val="5B9BD5" w:themeColor="accent1"/>
          <w:u w:val="single"/>
        </w:rPr>
        <w:fldChar w:fldCharType="begin"/>
      </w:r>
      <w:r w:rsidR="00150D2D" w:rsidRPr="00150D2D">
        <w:rPr>
          <w:color w:val="5B9BD5" w:themeColor="accent1"/>
          <w:u w:val="single"/>
        </w:rPr>
        <w:instrText xml:space="preserve"> REF _Ref132805888 \h </w:instrText>
      </w:r>
      <w:r w:rsidR="00150D2D" w:rsidRPr="00150D2D">
        <w:rPr>
          <w:color w:val="5B9BD5" w:themeColor="accent1"/>
          <w:u w:val="single"/>
        </w:rPr>
      </w:r>
      <w:r w:rsidR="00150D2D" w:rsidRPr="00150D2D">
        <w:rPr>
          <w:color w:val="5B9BD5" w:themeColor="accent1"/>
          <w:u w:val="single"/>
        </w:rPr>
        <w:fldChar w:fldCharType="separate"/>
      </w:r>
      <w:r w:rsidR="00150D2D" w:rsidRPr="00150D2D">
        <w:rPr>
          <w:b/>
        </w:rPr>
        <w:t>Узнаём номер лицевого счета (ЛС)</w:t>
      </w:r>
      <w:r w:rsidR="00150D2D" w:rsidRPr="00150D2D">
        <w:rPr>
          <w:color w:val="5B9BD5" w:themeColor="accent1"/>
          <w:u w:val="single"/>
        </w:rPr>
        <w:fldChar w:fldCharType="end"/>
      </w:r>
      <w:r w:rsidR="00150D2D" w:rsidRPr="00150D2D">
        <w:rPr>
          <w:color w:val="5B9BD5" w:themeColor="accent1"/>
        </w:rPr>
        <w:t>»</w:t>
      </w:r>
      <w:r>
        <w:t xml:space="preserve">. </w:t>
      </w:r>
      <w:bookmarkStart w:id="4" w:name="_GoBack"/>
      <w:bookmarkEnd w:id="4"/>
    </w:p>
    <w:p w:rsidR="009F1F4E" w:rsidRDefault="009F1F4E">
      <w:r>
        <w:t>Вводим номер в поле и нажимаем зеленую кнопку «Проверить»</w:t>
      </w:r>
    </w:p>
    <w:p w:rsidR="009F1F4E" w:rsidRDefault="00523FB7">
      <w:r w:rsidRPr="00523FB7">
        <w:rPr>
          <w:noProof/>
          <w:lang w:eastAsia="ru-RU"/>
        </w:rPr>
        <w:drawing>
          <wp:inline distT="0" distB="0" distL="0" distR="0" wp14:anchorId="64E6615D" wp14:editId="297802AA">
            <wp:extent cx="7011670" cy="1482725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11670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FB7" w:rsidRPr="00523FB7" w:rsidRDefault="00523FB7">
      <w:r>
        <w:t>В результате ЛС добавляется в наш кабинет.</w:t>
      </w:r>
    </w:p>
    <w:sectPr w:rsidR="00523FB7" w:rsidRPr="00523FB7" w:rsidSect="00F27150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757"/>
    <w:multiLevelType w:val="hybridMultilevel"/>
    <w:tmpl w:val="5ACCB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50"/>
    <w:rsid w:val="00034EDC"/>
    <w:rsid w:val="00046C2C"/>
    <w:rsid w:val="001132B6"/>
    <w:rsid w:val="00150D2D"/>
    <w:rsid w:val="00523FB7"/>
    <w:rsid w:val="0064702D"/>
    <w:rsid w:val="00756472"/>
    <w:rsid w:val="009F1F4E"/>
    <w:rsid w:val="00B44233"/>
    <w:rsid w:val="00C52FD5"/>
    <w:rsid w:val="00C83AAB"/>
    <w:rsid w:val="00F2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A9FAC9"/>
  <w15:chartTrackingRefBased/>
  <w15:docId w15:val="{3D23E562-B490-44D0-B3F5-415DC009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C2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423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2B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50D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150D2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50D2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s://lk.cax54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&#1084;&#1091;&#1087;&#1089;&#1072;&#1093;.&#1088;&#1092;" TargetMode="External"/><Relationship Id="rId15" Type="http://schemas.openxmlformats.org/officeDocument/2006/relationships/image" Target="media/image7.png"/><Relationship Id="rId10" Type="http://schemas.openxmlformats.org/officeDocument/2006/relationships/hyperlink" Target="http://&#1084;&#1091;&#1087;&#1089;&#1072;&#1093;.&#1088;&#1092;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lk.cax54.ru/" TargetMode="External"/><Relationship Id="rId14" Type="http://schemas.openxmlformats.org/officeDocument/2006/relationships/hyperlink" Target="https://lk.cax54.ru/client/reg/confir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5</Pages>
  <Words>458</Words>
  <Characters>2383</Characters>
  <Application>Microsoft Office Word</Application>
  <DocSecurity>0</DocSecurity>
  <Lines>85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Сергеевич Долгополов</dc:creator>
  <cp:keywords/>
  <dc:description/>
  <cp:lastModifiedBy>Анатолий Сергеевич Долгополов</cp:lastModifiedBy>
  <cp:revision>5</cp:revision>
  <cp:lastPrinted>2023-04-19T07:15:00Z</cp:lastPrinted>
  <dcterms:created xsi:type="dcterms:W3CDTF">2023-04-19T02:06:00Z</dcterms:created>
  <dcterms:modified xsi:type="dcterms:W3CDTF">2023-04-20T03:34:00Z</dcterms:modified>
</cp:coreProperties>
</file>